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Львівської області</w:t>
      </w:r>
    </w:p>
    <w:p w:rsidR="00000000" w:rsidDel="00000000" w:rsidP="00000000" w:rsidRDefault="00000000" w:rsidRPr="00000000" w14:paraId="0000000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9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3 травня 2018 року</w:t>
        <w:tab/>
        <w:tab/>
        <w:tab/>
        <w:tab/>
        <w:t xml:space="preserve">№ 339</w:t>
      </w:r>
    </w:p>
    <w:p w:rsidR="00000000" w:rsidDel="00000000" w:rsidP="00000000" w:rsidRDefault="00000000" w:rsidRPr="00000000" w14:paraId="0000000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погодження проекту землеустрою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щодо встановлення (зміни) межі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с.Гринів Звенигородської сільської ради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Пустомитівського району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Львівської області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до п.д) ч.1 ст.17, ст.173 Земельного кодексу України, ст.46 Закону України «Про землеустрій», розглянувши лист Звенигородської сільської ради від 13.04.2018 № 02-18/338 та проект землеустрою щодо встановлення (зміни) межі с.Гринів Звенигородської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сільської ради Пустомитівського району Львівської області, розроблений ФОП Маліцький А.Ю., на основі генерального плану с.Гринів, затвердженого рішенням Звенигородської сільської ради від 23.03.2018 № 642: </w:t>
      </w:r>
    </w:p>
    <w:p w:rsidR="00000000" w:rsidDel="00000000" w:rsidP="00000000" w:rsidRDefault="00000000" w:rsidRPr="00000000" w14:paraId="0000000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Погодити проект землеустрою щодо встановлення (зміни) меж села Гринів Звенигородської сільської ради Пустомитівського району Львівської області, який передбачає включення в межі с.Гринів земельних ділянок площею 33,5000 га, внаслідок чого загальна площа с.Гринів становитиме 320,0000 га.</w:t>
      </w:r>
    </w:p>
    <w:p w:rsidR="00000000" w:rsidDel="00000000" w:rsidP="00000000" w:rsidRDefault="00000000" w:rsidRPr="00000000" w14:paraId="0000001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925"/>
        </w:tabs>
        <w:spacing w:after="0" w:before="0" w:line="240" w:lineRule="auto"/>
        <w:ind w:left="709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ab/>
        <w:t xml:space="preserve">Голова</w:t>
        <w:tab/>
        <w:tab/>
        <w:tab/>
        <w:tab/>
        <w:tab/>
        <w:tab/>
        <w:tab/>
        <w:t xml:space="preserve">І.С.ХРУНЬ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925"/>
        </w:tabs>
        <w:spacing w:after="0" w:before="0" w:line="240" w:lineRule="auto"/>
        <w:ind w:left="709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925"/>
        </w:tabs>
        <w:spacing w:after="0" w:before="0" w:line="240" w:lineRule="auto"/>
        <w:ind w:left="709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925"/>
        </w:tabs>
        <w:spacing w:after="0" w:before="0" w:line="240" w:lineRule="auto"/>
        <w:ind w:left="709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925"/>
        </w:tabs>
        <w:spacing w:after="0" w:before="0" w:line="240" w:lineRule="auto"/>
        <w:ind w:left="709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925"/>
        </w:tabs>
        <w:spacing w:after="0" w:before="0" w:line="240" w:lineRule="auto"/>
        <w:ind w:left="709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925"/>
        </w:tabs>
        <w:spacing w:after="0" w:before="0" w:line="240" w:lineRule="auto"/>
        <w:ind w:left="709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925"/>
        </w:tabs>
        <w:spacing w:after="0" w:before="0" w:line="240" w:lineRule="auto"/>
        <w:ind w:left="709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925"/>
        </w:tabs>
        <w:spacing w:after="0" w:before="0" w:line="240" w:lineRule="auto"/>
        <w:ind w:left="709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925"/>
        </w:tabs>
        <w:spacing w:after="0" w:before="0" w:line="240" w:lineRule="auto"/>
        <w:ind w:left="709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925"/>
        </w:tabs>
        <w:spacing w:after="0" w:before="0" w:line="240" w:lineRule="auto"/>
        <w:ind w:left="709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925"/>
        </w:tabs>
        <w:spacing w:after="0" w:before="0" w:line="240" w:lineRule="auto"/>
        <w:ind w:left="709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925"/>
        </w:tabs>
        <w:spacing w:after="0" w:before="0" w:line="240" w:lineRule="auto"/>
        <w:ind w:left="709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925"/>
        </w:tabs>
        <w:spacing w:after="0" w:before="0" w:line="240" w:lineRule="auto"/>
        <w:ind w:left="709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925"/>
        </w:tabs>
        <w:spacing w:after="0" w:before="0" w:line="240" w:lineRule="auto"/>
        <w:ind w:left="709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925"/>
        </w:tabs>
        <w:spacing w:after="0" w:before="0" w:line="240" w:lineRule="auto"/>
        <w:ind w:left="709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925"/>
        </w:tabs>
        <w:spacing w:after="0" w:before="0" w:line="240" w:lineRule="auto"/>
        <w:ind w:left="709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925"/>
        </w:tabs>
        <w:spacing w:after="0" w:before="0" w:line="240" w:lineRule="auto"/>
        <w:ind w:left="709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925"/>
        </w:tabs>
        <w:spacing w:after="0" w:before="0" w:line="240" w:lineRule="auto"/>
        <w:ind w:left="709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925"/>
        </w:tabs>
        <w:spacing w:after="0" w:before="0" w:line="240" w:lineRule="auto"/>
        <w:ind w:left="709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  <w:font w:name="Time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